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3D7" w:rsidRDefault="00CF63D7" w:rsidP="00CF63D7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INSPEKTORAT WSPARCIA SIŁ ZBROJNYCH</w:t>
      </w:r>
    </w:p>
    <w:p w:rsidR="00CF63D7" w:rsidRDefault="00CF63D7" w:rsidP="00CF63D7">
      <w:pPr>
        <w:spacing w:line="360" w:lineRule="auto"/>
        <w:jc w:val="center"/>
        <w:rPr>
          <w:rFonts w:ascii="Arial" w:eastAsia="Lucida Sans Unicode" w:hAnsi="Arial" w:cs="Arial"/>
          <w:b/>
          <w:kern w:val="2"/>
          <w:sz w:val="40"/>
          <w:szCs w:val="40"/>
          <w:lang w:eastAsia="en-US"/>
        </w:rPr>
      </w:pPr>
      <w:r>
        <w:rPr>
          <w:rFonts w:ascii="Arial" w:hAnsi="Arial" w:cs="Arial"/>
          <w:b/>
          <w:sz w:val="40"/>
          <w:szCs w:val="40"/>
        </w:rPr>
        <w:t>SZEFOSTWO SŁUŻBY ŻYWNOŚCIOWEJ</w:t>
      </w:r>
    </w:p>
    <w:p w:rsidR="00CF63D7" w:rsidRDefault="00CF63D7" w:rsidP="00CF63D7">
      <w:pPr>
        <w:jc w:val="center"/>
        <w:rPr>
          <w:rFonts w:ascii="Arial" w:hAnsi="Arial" w:cs="Arial"/>
        </w:rPr>
      </w:pPr>
    </w:p>
    <w:p w:rsidR="00CF63D7" w:rsidRDefault="00CF63D7" w:rsidP="00CF63D7">
      <w:pPr>
        <w:jc w:val="center"/>
        <w:rPr>
          <w:rFonts w:ascii="Arial" w:eastAsia="Lucida Sans Unicode" w:hAnsi="Arial" w:cs="Arial"/>
          <w:kern w:val="2"/>
          <w:lang w:eastAsia="en-US"/>
        </w:rPr>
      </w:pPr>
    </w:p>
    <w:p w:rsidR="00CF63D7" w:rsidRDefault="00CF63D7" w:rsidP="00CF63D7">
      <w:pPr>
        <w:jc w:val="center"/>
        <w:rPr>
          <w:rFonts w:ascii="Arial" w:hAnsi="Arial" w:cs="Arial"/>
          <w:caps/>
        </w:rPr>
      </w:pPr>
    </w:p>
    <w:p w:rsidR="00CF63D7" w:rsidRDefault="00CF63D7" w:rsidP="00CF63D7">
      <w:pPr>
        <w:jc w:val="center"/>
        <w:rPr>
          <w:rFonts w:ascii="Arial" w:hAnsi="Arial" w:cs="Arial"/>
          <w:caps/>
        </w:rPr>
      </w:pPr>
    </w:p>
    <w:p w:rsidR="00CF63D7" w:rsidRDefault="00CF63D7" w:rsidP="00CF63D7">
      <w:pPr>
        <w:jc w:val="center"/>
        <w:rPr>
          <w:rFonts w:ascii="Arial" w:hAnsi="Arial" w:cs="Arial"/>
          <w:caps/>
        </w:rPr>
      </w:pPr>
    </w:p>
    <w:p w:rsidR="00CF63D7" w:rsidRDefault="00CF63D7" w:rsidP="00CF63D7">
      <w:pPr>
        <w:jc w:val="center"/>
        <w:rPr>
          <w:rFonts w:ascii="Arial" w:hAnsi="Arial" w:cs="Arial"/>
          <w:caps/>
        </w:rPr>
      </w:pPr>
    </w:p>
    <w:p w:rsidR="00CF63D7" w:rsidRDefault="00CF63D7" w:rsidP="00CF63D7">
      <w:pPr>
        <w:rPr>
          <w:rFonts w:ascii="Arial" w:hAnsi="Arial" w:cs="Arial"/>
          <w:caps/>
        </w:rPr>
      </w:pPr>
    </w:p>
    <w:p w:rsidR="00CF63D7" w:rsidRDefault="00671A51" w:rsidP="00CF63D7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F63D7" w:rsidRDefault="00CF63D7" w:rsidP="009D3BB6">
      <w:pPr>
        <w:jc w:val="center"/>
        <w:rPr>
          <w:rFonts w:ascii="Arial" w:hAnsi="Arial" w:cs="Arial"/>
          <w:b/>
          <w:sz w:val="40"/>
          <w:szCs w:val="40"/>
        </w:rPr>
      </w:pPr>
    </w:p>
    <w:p w:rsidR="009D3BB6" w:rsidRPr="009D3BB6" w:rsidRDefault="009D3BB6" w:rsidP="009D3BB6">
      <w:pPr>
        <w:jc w:val="center"/>
        <w:rPr>
          <w:rFonts w:ascii="Arial" w:hAnsi="Arial" w:cs="Arial"/>
          <w:b/>
          <w:sz w:val="40"/>
          <w:szCs w:val="40"/>
        </w:rPr>
      </w:pPr>
    </w:p>
    <w:p w:rsidR="00CF63D7" w:rsidRDefault="00CF63D7" w:rsidP="009D3BB6">
      <w:pPr>
        <w:jc w:val="center"/>
        <w:rPr>
          <w:rFonts w:ascii="Arial" w:hAnsi="Arial" w:cs="Arial"/>
          <w:b/>
          <w:sz w:val="40"/>
          <w:szCs w:val="40"/>
        </w:rPr>
      </w:pPr>
    </w:p>
    <w:p w:rsidR="009B7F5B" w:rsidRPr="009D3BB6" w:rsidRDefault="009B7F5B" w:rsidP="009D3BB6">
      <w:pPr>
        <w:jc w:val="center"/>
        <w:rPr>
          <w:rFonts w:ascii="Arial" w:hAnsi="Arial" w:cs="Arial"/>
          <w:b/>
          <w:sz w:val="40"/>
          <w:szCs w:val="40"/>
        </w:rPr>
      </w:pPr>
    </w:p>
    <w:p w:rsidR="00CF63D7" w:rsidRDefault="00CF63D7" w:rsidP="00CF63D7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szynka wieprzowa b/k</w:t>
      </w:r>
    </w:p>
    <w:p w:rsidR="00CF63D7" w:rsidRPr="00703560" w:rsidRDefault="00CF63D7" w:rsidP="00CF63D7">
      <w:pPr>
        <w:ind w:left="2124" w:firstLine="708"/>
        <w:rPr>
          <w:rFonts w:ascii="Arial" w:hAnsi="Arial" w:cs="Arial"/>
          <w:b/>
          <w:caps/>
          <w:sz w:val="32"/>
        </w:rPr>
      </w:pPr>
    </w:p>
    <w:p w:rsidR="00CF63D7" w:rsidRPr="00703560" w:rsidRDefault="00CF63D7" w:rsidP="00CF63D7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CF63D7" w:rsidRPr="00703560" w:rsidTr="00CF63D7">
        <w:tc>
          <w:tcPr>
            <w:tcW w:w="4606" w:type="dxa"/>
            <w:vAlign w:val="center"/>
          </w:tcPr>
          <w:p w:rsidR="00CF63D7" w:rsidRPr="00703560" w:rsidRDefault="00CF63D7">
            <w:pPr>
              <w:jc w:val="center"/>
              <w:rPr>
                <w:rFonts w:ascii="Arial" w:hAnsi="Arial" w:cs="Arial"/>
                <w:b/>
              </w:rPr>
            </w:pPr>
          </w:p>
          <w:p w:rsidR="00CF63D7" w:rsidRPr="00703560" w:rsidRDefault="00CF63D7">
            <w:pPr>
              <w:jc w:val="center"/>
              <w:rPr>
                <w:rFonts w:ascii="Arial" w:hAnsi="Arial" w:cs="Arial"/>
                <w:b/>
              </w:rPr>
            </w:pPr>
          </w:p>
          <w:p w:rsidR="00CF63D7" w:rsidRPr="00703560" w:rsidRDefault="00CF63D7">
            <w:pPr>
              <w:rPr>
                <w:rFonts w:ascii="Arial" w:hAnsi="Arial" w:cs="Arial"/>
                <w:b/>
              </w:rPr>
            </w:pPr>
          </w:p>
          <w:p w:rsidR="00CF63D7" w:rsidRPr="00703560" w:rsidRDefault="00CF63D7">
            <w:pPr>
              <w:jc w:val="center"/>
              <w:rPr>
                <w:rFonts w:ascii="Arial" w:hAnsi="Arial" w:cs="Arial"/>
                <w:b/>
              </w:rPr>
            </w:pPr>
          </w:p>
          <w:p w:rsidR="00CF63D7" w:rsidRPr="00703560" w:rsidRDefault="00CF63D7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CF63D7" w:rsidRPr="00703560" w:rsidRDefault="00CF63D7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F63D7" w:rsidRPr="00703560" w:rsidRDefault="00CF63D7" w:rsidP="00CF63D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F63D7" w:rsidRPr="00703560" w:rsidRDefault="00CF63D7" w:rsidP="00CF63D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F63D7" w:rsidRPr="00703560" w:rsidRDefault="00CF63D7" w:rsidP="00CF63D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F63D7" w:rsidRPr="00703560" w:rsidRDefault="00CF63D7" w:rsidP="00CF63D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F63D7" w:rsidRPr="00703560" w:rsidRDefault="00CF63D7" w:rsidP="00CF63D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F63D7" w:rsidRPr="00703560" w:rsidRDefault="00CF63D7" w:rsidP="00CF63D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F63D7" w:rsidRPr="00703560" w:rsidRDefault="00CF63D7" w:rsidP="00CF63D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F63D7" w:rsidRPr="00703560" w:rsidRDefault="00CF63D7" w:rsidP="00CF63D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F63D7" w:rsidRPr="00703560" w:rsidRDefault="00CF63D7" w:rsidP="00CF63D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F63D7" w:rsidRPr="00703560" w:rsidRDefault="00CF63D7" w:rsidP="00CF63D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F63D7" w:rsidRPr="00703560" w:rsidRDefault="00CF63D7" w:rsidP="00CF63D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F63D7" w:rsidRPr="00703560" w:rsidRDefault="00CF63D7" w:rsidP="00CF63D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04042C" w:rsidRPr="00703560" w:rsidRDefault="0004042C" w:rsidP="00CF63D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04042C" w:rsidRPr="00703560" w:rsidRDefault="0004042C" w:rsidP="00CF63D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71A51" w:rsidRPr="00703560" w:rsidRDefault="00CF63D7" w:rsidP="00BB5E75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0356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70356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70356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BB5E75" w:rsidRPr="00703560" w:rsidRDefault="00BB5E75" w:rsidP="00BB5E75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9861C2" w:rsidRPr="00703560" w:rsidRDefault="009861C2" w:rsidP="00051617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0356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9861C2" w:rsidRPr="00703560" w:rsidRDefault="009861C2" w:rsidP="00051617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0356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9861C2" w:rsidRPr="00703560" w:rsidRDefault="009861C2" w:rsidP="009861C2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0356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</w:t>
      </w:r>
      <w:r w:rsidR="00975FA0" w:rsidRPr="0070356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szymi minimalnymi wymaganiami jakościowymi</w:t>
      </w:r>
      <w:r w:rsidRPr="0070356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pakowania </w:t>
      </w:r>
      <w:r w:rsidR="00B338DC" w:rsidRPr="0070356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szynki wieprzowej b/k</w:t>
      </w:r>
      <w:r w:rsidRPr="0070356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9861C2" w:rsidRPr="00703560" w:rsidRDefault="009861C2" w:rsidP="009861C2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9861C2" w:rsidRPr="00703560" w:rsidRDefault="009861C2" w:rsidP="009861C2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0356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975FA0" w:rsidRPr="0070356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70356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E913D8" w:rsidRPr="0070356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szynki wieprzowej b/k. przeznaczonej dla odbiorcy.</w:t>
      </w:r>
    </w:p>
    <w:p w:rsidR="009861C2" w:rsidRPr="00703560" w:rsidRDefault="009861C2" w:rsidP="00051617">
      <w:pPr>
        <w:pStyle w:val="E-1"/>
        <w:spacing w:before="240" w:after="240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703560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1.2 Dokumenty powołane</w:t>
      </w:r>
    </w:p>
    <w:p w:rsidR="009861C2" w:rsidRPr="00703560" w:rsidRDefault="009861C2" w:rsidP="009861C2">
      <w:pPr>
        <w:pStyle w:val="E-1"/>
        <w:spacing w:before="240" w:after="120" w:line="360" w:lineRule="auto"/>
        <w:jc w:val="both"/>
        <w:rPr>
          <w:rFonts w:ascii="Arial" w:hAnsi="Arial" w:cs="Arial"/>
          <w:b/>
          <w:bCs/>
          <w:color w:val="FF0000"/>
          <w14:shadow w14:blurRad="0" w14:dist="0" w14:dir="0" w14:sx="0" w14:sy="0" w14:kx="0" w14:ky="0" w14:algn="none">
            <w14:srgbClr w14:val="000000"/>
          </w14:shadow>
        </w:rPr>
      </w:pPr>
      <w:r w:rsidRPr="0070356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975FA0" w:rsidRPr="0070356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70356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9861C2" w:rsidRPr="00703560" w:rsidRDefault="009861C2" w:rsidP="009861C2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03560">
        <w:rPr>
          <w:rFonts w:ascii="Arial" w:hAnsi="Arial" w:cs="Arial"/>
          <w:bCs/>
          <w:sz w:val="20"/>
          <w:szCs w:val="20"/>
        </w:rPr>
        <w:t>PN-A-82000 Mięso i podroby zwierząt rzeźnych – Wspólne wymagania i badania</w:t>
      </w:r>
    </w:p>
    <w:p w:rsidR="009861C2" w:rsidRPr="00703560" w:rsidRDefault="004B50F4" w:rsidP="00051617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703560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9861C2" w:rsidRPr="00703560" w:rsidRDefault="00ED7E15" w:rsidP="00604229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03560">
        <w:rPr>
          <w:rFonts w:ascii="Arial" w:hAnsi="Arial" w:cs="Arial"/>
          <w:b/>
          <w:bCs/>
          <w:sz w:val="20"/>
          <w:szCs w:val="20"/>
        </w:rPr>
        <w:t>Szynka wieprzowa</w:t>
      </w:r>
      <w:r w:rsidR="009861C2" w:rsidRPr="00703560">
        <w:rPr>
          <w:rFonts w:ascii="Arial" w:hAnsi="Arial" w:cs="Arial"/>
          <w:b/>
          <w:bCs/>
          <w:sz w:val="20"/>
          <w:szCs w:val="20"/>
        </w:rPr>
        <w:t xml:space="preserve"> b/k</w:t>
      </w:r>
    </w:p>
    <w:p w:rsidR="009861C2" w:rsidRPr="00703560" w:rsidRDefault="00D501CA" w:rsidP="0060422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03560">
        <w:rPr>
          <w:rFonts w:ascii="Arial" w:hAnsi="Arial" w:cs="Arial"/>
          <w:sz w:val="20"/>
        </w:rPr>
        <w:t>C</w:t>
      </w:r>
      <w:r w:rsidR="009861C2" w:rsidRPr="00703560">
        <w:rPr>
          <w:rFonts w:ascii="Arial" w:hAnsi="Arial" w:cs="Arial"/>
          <w:sz w:val="20"/>
        </w:rPr>
        <w:t>zęść zasadnicza wieprzowiny</w:t>
      </w:r>
      <w:r w:rsidR="009861C2" w:rsidRPr="00703560">
        <w:rPr>
          <w:rFonts w:ascii="Arial" w:hAnsi="Arial" w:cs="Arial"/>
          <w:color w:val="FF0000"/>
          <w:sz w:val="20"/>
          <w:szCs w:val="20"/>
        </w:rPr>
        <w:t xml:space="preserve"> </w:t>
      </w:r>
      <w:r w:rsidR="009E6F37" w:rsidRPr="00703560">
        <w:rPr>
          <w:rFonts w:ascii="Arial" w:hAnsi="Arial" w:cs="Arial"/>
          <w:bCs/>
          <w:color w:val="000000"/>
          <w:sz w:val="20"/>
          <w:szCs w:val="20"/>
        </w:rPr>
        <w:t>odcięta z części tylnej półtuszy wzdłuż linii cięcia pomiędzy I i II kręgiem kości krzyżowej,</w:t>
      </w:r>
      <w:r w:rsidR="009E6F37" w:rsidRPr="00703560">
        <w:rPr>
          <w:rFonts w:ascii="Arial" w:hAnsi="Arial" w:cs="Arial"/>
          <w:sz w:val="20"/>
          <w:szCs w:val="20"/>
        </w:rPr>
        <w:t xml:space="preserve"> </w:t>
      </w:r>
      <w:r w:rsidR="00230784" w:rsidRPr="00703560">
        <w:rPr>
          <w:rFonts w:ascii="Arial" w:hAnsi="Arial" w:cs="Arial"/>
          <w:sz w:val="20"/>
          <w:szCs w:val="20"/>
        </w:rPr>
        <w:t>z odciętą golonką na wysokości 1/3 kości goleni</w:t>
      </w:r>
      <w:r w:rsidR="007F304E" w:rsidRPr="00703560">
        <w:rPr>
          <w:rFonts w:ascii="Arial" w:hAnsi="Arial" w:cs="Arial"/>
          <w:sz w:val="20"/>
          <w:szCs w:val="20"/>
        </w:rPr>
        <w:t xml:space="preserve"> licząc w dół od stawu kolanowego; </w:t>
      </w:r>
      <w:r w:rsidR="0094163A" w:rsidRPr="00703560">
        <w:rPr>
          <w:rFonts w:ascii="Arial" w:hAnsi="Arial" w:cs="Arial"/>
          <w:sz w:val="20"/>
          <w:szCs w:val="20"/>
        </w:rPr>
        <w:t xml:space="preserve">wycięte kręgi kości krzyżowej oraz fałd tłuszczu pachwinowego; </w:t>
      </w:r>
      <w:r w:rsidR="00590380" w:rsidRPr="00703560">
        <w:rPr>
          <w:rFonts w:ascii="Arial" w:hAnsi="Arial" w:cs="Arial"/>
          <w:sz w:val="20"/>
          <w:szCs w:val="20"/>
        </w:rPr>
        <w:t>tłuszcz z zewnętrznej powierzchni szynki zdjęty (dopuszcza się pozostawienie w</w:t>
      </w:r>
      <w:r w:rsidR="00193F78" w:rsidRPr="00703560">
        <w:rPr>
          <w:rFonts w:ascii="Arial" w:hAnsi="Arial" w:cs="Arial"/>
          <w:sz w:val="20"/>
          <w:szCs w:val="20"/>
        </w:rPr>
        <w:t>arstwy tłuszczu o grubości do 2</w:t>
      </w:r>
      <w:r w:rsidR="00590380" w:rsidRPr="00703560">
        <w:rPr>
          <w:rFonts w:ascii="Arial" w:hAnsi="Arial" w:cs="Arial"/>
          <w:sz w:val="20"/>
          <w:szCs w:val="20"/>
        </w:rPr>
        <w:t xml:space="preserve">cm); całkowicie odkostniona; w </w:t>
      </w:r>
      <w:r w:rsidR="009E6F37" w:rsidRPr="00703560">
        <w:rPr>
          <w:rFonts w:ascii="Arial" w:hAnsi="Arial" w:cs="Arial"/>
          <w:sz w:val="20"/>
          <w:szCs w:val="20"/>
        </w:rPr>
        <w:t>skład</w:t>
      </w:r>
      <w:r w:rsidR="00590380" w:rsidRPr="00703560">
        <w:rPr>
          <w:rFonts w:ascii="Arial" w:hAnsi="Arial" w:cs="Arial"/>
          <w:sz w:val="20"/>
          <w:szCs w:val="20"/>
        </w:rPr>
        <w:t xml:space="preserve"> szynki wchodzą mięśnie: półbłoniasty, czworogłowy, dwugłowy, półścięgnisty, pośladkowe, brzuchaty bez dolnej części</w:t>
      </w:r>
      <w:r w:rsidR="00150C7A" w:rsidRPr="00703560">
        <w:rPr>
          <w:rFonts w:ascii="Arial" w:hAnsi="Arial" w:cs="Arial"/>
          <w:sz w:val="20"/>
          <w:szCs w:val="20"/>
        </w:rPr>
        <w:t>.</w:t>
      </w:r>
    </w:p>
    <w:p w:rsidR="009861C2" w:rsidRPr="00703560" w:rsidRDefault="009861C2" w:rsidP="00051617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703560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157EE1" w:rsidRPr="00703560" w:rsidRDefault="00157EE1" w:rsidP="00051617">
      <w:pPr>
        <w:pStyle w:val="Nagwek11"/>
        <w:rPr>
          <w:bCs w:val="0"/>
        </w:rPr>
      </w:pPr>
      <w:bookmarkStart w:id="0" w:name="_Toc134517190"/>
      <w:r w:rsidRPr="00703560">
        <w:rPr>
          <w:bCs w:val="0"/>
        </w:rPr>
        <w:t>2.1 Wymagania ogólne</w:t>
      </w:r>
    </w:p>
    <w:p w:rsidR="00157EE1" w:rsidRPr="00703560" w:rsidRDefault="00157EE1" w:rsidP="00604229">
      <w:pPr>
        <w:pStyle w:val="Nagwek11"/>
        <w:rPr>
          <w:b w:val="0"/>
          <w:bCs w:val="0"/>
        </w:rPr>
      </w:pPr>
      <w:r w:rsidRPr="00703560">
        <w:rPr>
          <w:b w:val="0"/>
          <w:bCs w:val="0"/>
        </w:rPr>
        <w:t>Produkt powinien spełniać wymagania aktualnie obowiązującego prawa żywnościowego.</w:t>
      </w:r>
    </w:p>
    <w:p w:rsidR="009861C2" w:rsidRPr="00703560" w:rsidRDefault="00975FA0" w:rsidP="00051617">
      <w:pPr>
        <w:pStyle w:val="Nagwek11"/>
        <w:rPr>
          <w:bCs w:val="0"/>
        </w:rPr>
      </w:pPr>
      <w:r w:rsidRPr="00703560">
        <w:rPr>
          <w:bCs w:val="0"/>
        </w:rPr>
        <w:t>2.2</w:t>
      </w:r>
      <w:r w:rsidR="009861C2" w:rsidRPr="00703560">
        <w:rPr>
          <w:bCs w:val="0"/>
        </w:rPr>
        <w:t xml:space="preserve"> Wymagania organoleptyczne</w:t>
      </w:r>
      <w:bookmarkEnd w:id="0"/>
    </w:p>
    <w:p w:rsidR="009861C2" w:rsidRPr="00703560" w:rsidRDefault="009861C2" w:rsidP="009861C2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703560">
        <w:rPr>
          <w:rFonts w:ascii="Arial" w:hAnsi="Arial" w:cs="Arial"/>
          <w:sz w:val="20"/>
        </w:rPr>
        <w:t>Według Tablicy 1.</w:t>
      </w:r>
    </w:p>
    <w:p w:rsidR="009861C2" w:rsidRPr="00703560" w:rsidRDefault="009861C2" w:rsidP="00604229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703560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211"/>
        <w:gridCol w:w="6112"/>
        <w:gridCol w:w="1329"/>
      </w:tblGrid>
      <w:tr w:rsidR="009861C2" w:rsidRPr="00703560" w:rsidTr="00604229">
        <w:trPr>
          <w:trHeight w:val="450"/>
          <w:jc w:val="center"/>
        </w:trPr>
        <w:tc>
          <w:tcPr>
            <w:tcW w:w="0" w:type="auto"/>
            <w:vAlign w:val="center"/>
          </w:tcPr>
          <w:p w:rsidR="009861C2" w:rsidRPr="00703560" w:rsidRDefault="009861C2" w:rsidP="00E91B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3560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0" w:type="auto"/>
            <w:vAlign w:val="center"/>
          </w:tcPr>
          <w:p w:rsidR="009861C2" w:rsidRPr="00703560" w:rsidRDefault="009861C2" w:rsidP="00E91B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3560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246" w:type="dxa"/>
            <w:vAlign w:val="center"/>
          </w:tcPr>
          <w:p w:rsidR="009861C2" w:rsidRPr="00703560" w:rsidRDefault="009861C2" w:rsidP="00E91B02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703560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345" w:type="dxa"/>
            <w:vAlign w:val="center"/>
          </w:tcPr>
          <w:p w:rsidR="009861C2" w:rsidRPr="00703560" w:rsidRDefault="00604229" w:rsidP="00E91B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35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Metody badań </w:t>
            </w:r>
          </w:p>
        </w:tc>
      </w:tr>
      <w:tr w:rsidR="009861C2" w:rsidRPr="00703560" w:rsidTr="00604229">
        <w:trPr>
          <w:cantSplit/>
          <w:trHeight w:val="341"/>
          <w:jc w:val="center"/>
        </w:trPr>
        <w:tc>
          <w:tcPr>
            <w:tcW w:w="0" w:type="auto"/>
          </w:tcPr>
          <w:p w:rsidR="009861C2" w:rsidRPr="00703560" w:rsidRDefault="009861C2" w:rsidP="00E91B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56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9861C2" w:rsidRPr="00703560" w:rsidRDefault="009861C2" w:rsidP="00E91B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3560">
              <w:rPr>
                <w:rFonts w:ascii="Arial" w:hAnsi="Arial" w:cs="Arial"/>
                <w:sz w:val="18"/>
                <w:szCs w:val="18"/>
              </w:rPr>
              <w:t xml:space="preserve">Powierzchnia </w:t>
            </w:r>
          </w:p>
        </w:tc>
        <w:tc>
          <w:tcPr>
            <w:tcW w:w="6246" w:type="dxa"/>
            <w:tcBorders>
              <w:bottom w:val="single" w:sz="6" w:space="0" w:color="auto"/>
            </w:tcBorders>
          </w:tcPr>
          <w:p w:rsidR="009861C2" w:rsidRPr="00703560" w:rsidRDefault="00D501CA" w:rsidP="00E94B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56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G</w:t>
            </w:r>
            <w:r w:rsidR="009861C2" w:rsidRPr="00703560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ładka, niezakrwawiona, niepostrzępiona, bez opiłków kości, przekrwień, głębszych pozacinań; powierzchnia tkanki mięśniowej </w:t>
            </w:r>
            <w:r w:rsidR="009861C2" w:rsidRPr="00703560"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>i tłuszczowej połyskująca, sucha lub lekko wilgotna;  niedopuszczalna oślizgłość, nalot pleśni</w:t>
            </w:r>
          </w:p>
        </w:tc>
        <w:tc>
          <w:tcPr>
            <w:tcW w:w="1345" w:type="dxa"/>
            <w:vMerge w:val="restart"/>
            <w:vAlign w:val="center"/>
          </w:tcPr>
          <w:p w:rsidR="004D322C" w:rsidRPr="00703560" w:rsidRDefault="004D322C" w:rsidP="00193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322C" w:rsidRPr="00703560" w:rsidRDefault="004D322C" w:rsidP="00193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75FA0" w:rsidRPr="00703560" w:rsidRDefault="00975FA0" w:rsidP="00193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75FA0" w:rsidRPr="00703560" w:rsidRDefault="00975FA0" w:rsidP="00193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75FA0" w:rsidRPr="00703560" w:rsidRDefault="00975FA0" w:rsidP="00193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322C" w:rsidRPr="00703560" w:rsidRDefault="00137E84" w:rsidP="00193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560">
              <w:rPr>
                <w:rFonts w:ascii="Arial" w:hAnsi="Arial" w:cs="Arial"/>
                <w:sz w:val="18"/>
                <w:szCs w:val="18"/>
              </w:rPr>
              <w:t>PN-A-82000</w:t>
            </w:r>
          </w:p>
          <w:p w:rsidR="004D322C" w:rsidRPr="00703560" w:rsidRDefault="004D322C" w:rsidP="00193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322C" w:rsidRPr="00703560" w:rsidRDefault="004D322C" w:rsidP="00193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322C" w:rsidRPr="00703560" w:rsidRDefault="004D322C" w:rsidP="00193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322C" w:rsidRPr="00703560" w:rsidRDefault="004D322C" w:rsidP="00193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D322C" w:rsidRPr="00703560" w:rsidRDefault="004D322C" w:rsidP="00193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861C2" w:rsidRPr="00703560" w:rsidRDefault="009861C2" w:rsidP="00975F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61C2" w:rsidRPr="00703560" w:rsidTr="00604229">
        <w:trPr>
          <w:cantSplit/>
          <w:trHeight w:val="241"/>
          <w:jc w:val="center"/>
        </w:trPr>
        <w:tc>
          <w:tcPr>
            <w:tcW w:w="0" w:type="auto"/>
          </w:tcPr>
          <w:p w:rsidR="009861C2" w:rsidRPr="00703560" w:rsidRDefault="009861C2" w:rsidP="00E91B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56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9861C2" w:rsidRPr="00703560" w:rsidRDefault="009861C2" w:rsidP="00E91B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3560">
              <w:rPr>
                <w:rFonts w:ascii="Arial" w:hAnsi="Arial" w:cs="Arial"/>
                <w:sz w:val="18"/>
                <w:szCs w:val="18"/>
              </w:rPr>
              <w:t xml:space="preserve">Czystość </w:t>
            </w:r>
          </w:p>
        </w:tc>
        <w:tc>
          <w:tcPr>
            <w:tcW w:w="6246" w:type="dxa"/>
            <w:tcBorders>
              <w:bottom w:val="single" w:sz="6" w:space="0" w:color="auto"/>
            </w:tcBorders>
          </w:tcPr>
          <w:p w:rsidR="009861C2" w:rsidRPr="00703560" w:rsidRDefault="00D501CA" w:rsidP="00E91B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3560">
              <w:rPr>
                <w:rFonts w:ascii="Arial" w:hAnsi="Arial" w:cs="Arial"/>
                <w:sz w:val="18"/>
                <w:szCs w:val="18"/>
              </w:rPr>
              <w:t>M</w:t>
            </w:r>
            <w:r w:rsidR="009861C2" w:rsidRPr="00703560">
              <w:rPr>
                <w:rFonts w:ascii="Arial" w:hAnsi="Arial" w:cs="Arial"/>
                <w:sz w:val="18"/>
                <w:szCs w:val="18"/>
              </w:rPr>
              <w:t>ięso czyste, bez śladów jakichkolwiek zanieczyszczeń</w:t>
            </w:r>
          </w:p>
        </w:tc>
        <w:tc>
          <w:tcPr>
            <w:tcW w:w="1345" w:type="dxa"/>
            <w:vMerge/>
            <w:vAlign w:val="center"/>
          </w:tcPr>
          <w:p w:rsidR="009861C2" w:rsidRPr="00703560" w:rsidRDefault="009861C2" w:rsidP="00E91B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61C2" w:rsidRPr="00703560" w:rsidTr="00604229">
        <w:trPr>
          <w:cantSplit/>
          <w:trHeight w:val="90"/>
          <w:jc w:val="center"/>
        </w:trPr>
        <w:tc>
          <w:tcPr>
            <w:tcW w:w="0" w:type="auto"/>
          </w:tcPr>
          <w:p w:rsidR="009861C2" w:rsidRPr="00703560" w:rsidRDefault="009861C2" w:rsidP="00E91B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56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9861C2" w:rsidRPr="00703560" w:rsidRDefault="009861C2" w:rsidP="00E91B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3560">
              <w:rPr>
                <w:rFonts w:ascii="Arial" w:hAnsi="Arial" w:cs="Arial"/>
                <w:sz w:val="18"/>
                <w:szCs w:val="18"/>
              </w:rPr>
              <w:t>Barwa</w:t>
            </w:r>
            <w:r w:rsidR="00DF1025" w:rsidRPr="00703560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9861C2" w:rsidRPr="00703560" w:rsidRDefault="009861C2" w:rsidP="00E91B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3560">
              <w:rPr>
                <w:rFonts w:ascii="Arial" w:hAnsi="Arial" w:cs="Arial"/>
                <w:sz w:val="18"/>
                <w:szCs w:val="18"/>
              </w:rPr>
              <w:t>- mięśni</w:t>
            </w:r>
          </w:p>
          <w:p w:rsidR="009861C2" w:rsidRPr="00703560" w:rsidRDefault="009861C2" w:rsidP="00E91B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9861C2" w:rsidRPr="00703560" w:rsidRDefault="009861C2" w:rsidP="00E91B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3560">
              <w:rPr>
                <w:rFonts w:ascii="Arial" w:hAnsi="Arial" w:cs="Arial"/>
                <w:sz w:val="18"/>
                <w:szCs w:val="18"/>
              </w:rPr>
              <w:t>- tłuszczu</w:t>
            </w:r>
          </w:p>
        </w:tc>
        <w:tc>
          <w:tcPr>
            <w:tcW w:w="6246" w:type="dxa"/>
            <w:tcBorders>
              <w:top w:val="single" w:sz="6" w:space="0" w:color="auto"/>
            </w:tcBorders>
          </w:tcPr>
          <w:p w:rsidR="009861C2" w:rsidRPr="00703560" w:rsidRDefault="009861C2" w:rsidP="00E91B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9861C2" w:rsidRPr="00703560" w:rsidRDefault="00D501CA" w:rsidP="00E91B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3560">
              <w:rPr>
                <w:rFonts w:ascii="Arial" w:hAnsi="Arial" w:cs="Arial"/>
                <w:sz w:val="18"/>
                <w:szCs w:val="18"/>
              </w:rPr>
              <w:t>J</w:t>
            </w:r>
            <w:r w:rsidR="009861C2" w:rsidRPr="00703560">
              <w:rPr>
                <w:rFonts w:ascii="Arial" w:hAnsi="Arial" w:cs="Arial"/>
                <w:sz w:val="18"/>
                <w:szCs w:val="18"/>
              </w:rPr>
              <w:t>asnoróżowa do czerwonej, dopuszczalne zmatowienie, niedopuszczalny odcień szary lub zielonkawy</w:t>
            </w:r>
          </w:p>
          <w:p w:rsidR="009861C2" w:rsidRPr="00703560" w:rsidRDefault="00D501CA" w:rsidP="00E91B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3560">
              <w:rPr>
                <w:rFonts w:ascii="Arial" w:hAnsi="Arial" w:cs="Arial"/>
                <w:sz w:val="18"/>
                <w:szCs w:val="18"/>
              </w:rPr>
              <w:t>B</w:t>
            </w:r>
            <w:r w:rsidR="009861C2" w:rsidRPr="00703560">
              <w:rPr>
                <w:rFonts w:ascii="Arial" w:hAnsi="Arial" w:cs="Arial"/>
                <w:sz w:val="18"/>
                <w:szCs w:val="18"/>
              </w:rPr>
              <w:t>iała z odcieniem kremowym lub lekko różowym</w:t>
            </w:r>
          </w:p>
        </w:tc>
        <w:tc>
          <w:tcPr>
            <w:tcW w:w="1345" w:type="dxa"/>
            <w:vMerge/>
            <w:vAlign w:val="center"/>
          </w:tcPr>
          <w:p w:rsidR="009861C2" w:rsidRPr="00703560" w:rsidRDefault="009861C2" w:rsidP="00E91B0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61C2" w:rsidRPr="00703560" w:rsidTr="00604229">
        <w:trPr>
          <w:cantSplit/>
          <w:trHeight w:val="90"/>
          <w:jc w:val="center"/>
        </w:trPr>
        <w:tc>
          <w:tcPr>
            <w:tcW w:w="0" w:type="auto"/>
          </w:tcPr>
          <w:p w:rsidR="009861C2" w:rsidRPr="00703560" w:rsidRDefault="009861C2" w:rsidP="00E91B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56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9861C2" w:rsidRPr="00703560" w:rsidRDefault="009861C2" w:rsidP="00E91B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3560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6246" w:type="dxa"/>
            <w:tcBorders>
              <w:top w:val="single" w:sz="6" w:space="0" w:color="auto"/>
            </w:tcBorders>
          </w:tcPr>
          <w:p w:rsidR="009861C2" w:rsidRPr="00703560" w:rsidRDefault="00D501CA" w:rsidP="00E91B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3560">
              <w:rPr>
                <w:rFonts w:ascii="Arial" w:hAnsi="Arial" w:cs="Arial"/>
                <w:sz w:val="18"/>
                <w:szCs w:val="18"/>
              </w:rPr>
              <w:t>J</w:t>
            </w:r>
            <w:r w:rsidR="009861C2" w:rsidRPr="00703560">
              <w:rPr>
                <w:rFonts w:ascii="Arial" w:hAnsi="Arial" w:cs="Arial"/>
                <w:sz w:val="18"/>
                <w:szCs w:val="18"/>
              </w:rPr>
              <w:t>ędrna i elastyczna</w:t>
            </w:r>
          </w:p>
        </w:tc>
        <w:tc>
          <w:tcPr>
            <w:tcW w:w="1345" w:type="dxa"/>
            <w:vMerge/>
            <w:vAlign w:val="center"/>
          </w:tcPr>
          <w:p w:rsidR="009861C2" w:rsidRPr="00703560" w:rsidRDefault="009861C2" w:rsidP="00E91B0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61C2" w:rsidRPr="00703560" w:rsidTr="00604229">
        <w:trPr>
          <w:cantSplit/>
          <w:trHeight w:val="343"/>
          <w:jc w:val="center"/>
        </w:trPr>
        <w:tc>
          <w:tcPr>
            <w:tcW w:w="0" w:type="auto"/>
          </w:tcPr>
          <w:p w:rsidR="009861C2" w:rsidRPr="00703560" w:rsidRDefault="009861C2" w:rsidP="00E91B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56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9861C2" w:rsidRPr="00703560" w:rsidRDefault="009861C2" w:rsidP="00E91B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3560"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6246" w:type="dxa"/>
          </w:tcPr>
          <w:p w:rsidR="009861C2" w:rsidRPr="00703560" w:rsidRDefault="00D501CA" w:rsidP="00E91B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3560">
              <w:rPr>
                <w:rFonts w:ascii="Arial" w:hAnsi="Arial" w:cs="Arial"/>
                <w:sz w:val="18"/>
                <w:szCs w:val="18"/>
              </w:rPr>
              <w:t>S</w:t>
            </w:r>
            <w:r w:rsidR="009861C2" w:rsidRPr="00703560">
              <w:rPr>
                <w:rFonts w:ascii="Arial" w:hAnsi="Arial" w:cs="Arial"/>
                <w:sz w:val="18"/>
                <w:szCs w:val="18"/>
              </w:rPr>
              <w:t>woisty, charakterystyczny dla mięsa świeżego, bez oznak zaparzenia i rozpoczynającego się psucia; niedopuszczalny zapach obcy oraz płciowy lub moczowy</w:t>
            </w:r>
          </w:p>
        </w:tc>
        <w:tc>
          <w:tcPr>
            <w:tcW w:w="1345" w:type="dxa"/>
            <w:vMerge/>
            <w:vAlign w:val="center"/>
          </w:tcPr>
          <w:p w:rsidR="009861C2" w:rsidRPr="00703560" w:rsidRDefault="009861C2" w:rsidP="00E91B0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861C2" w:rsidRPr="00703560" w:rsidRDefault="00975FA0" w:rsidP="00051617">
      <w:pPr>
        <w:pStyle w:val="Nagwek11"/>
        <w:rPr>
          <w:bCs w:val="0"/>
        </w:rPr>
      </w:pPr>
      <w:bookmarkStart w:id="1" w:name="_Toc134517192"/>
      <w:r w:rsidRPr="00703560">
        <w:rPr>
          <w:bCs w:val="0"/>
        </w:rPr>
        <w:lastRenderedPageBreak/>
        <w:t>2.3</w:t>
      </w:r>
      <w:r w:rsidR="009861C2" w:rsidRPr="00703560">
        <w:rPr>
          <w:bCs w:val="0"/>
        </w:rPr>
        <w:t xml:space="preserve"> Wymagania chemiczne</w:t>
      </w:r>
    </w:p>
    <w:p w:rsidR="009861C2" w:rsidRPr="00703560" w:rsidRDefault="009861C2" w:rsidP="00604229">
      <w:pPr>
        <w:pStyle w:val="Nagwek11"/>
        <w:rPr>
          <w:bCs w:val="0"/>
        </w:rPr>
      </w:pPr>
      <w:r w:rsidRPr="00703560">
        <w:rPr>
          <w:b w:val="0"/>
          <w:bCs w:val="0"/>
        </w:rPr>
        <w:t>Zawartość zanieczyszczeń w produkcie zgodnie z aktualnie obowiązującym prawem</w:t>
      </w:r>
      <w:r w:rsidR="00975FA0" w:rsidRPr="00703560">
        <w:rPr>
          <w:b w:val="0"/>
          <w:bCs w:val="0"/>
        </w:rPr>
        <w:t>.</w:t>
      </w:r>
    </w:p>
    <w:p w:rsidR="009861C2" w:rsidRPr="00703560" w:rsidRDefault="00975FA0" w:rsidP="00051617">
      <w:pPr>
        <w:pStyle w:val="Nagwek11"/>
        <w:rPr>
          <w:bCs w:val="0"/>
        </w:rPr>
      </w:pPr>
      <w:r w:rsidRPr="00703560">
        <w:rPr>
          <w:bCs w:val="0"/>
        </w:rPr>
        <w:t>2.4</w:t>
      </w:r>
      <w:r w:rsidR="009861C2" w:rsidRPr="00703560">
        <w:rPr>
          <w:bCs w:val="0"/>
        </w:rPr>
        <w:t xml:space="preserve"> Wymagania mikrobiologiczne</w:t>
      </w:r>
      <w:bookmarkEnd w:id="1"/>
    </w:p>
    <w:p w:rsidR="001E0205" w:rsidRPr="00703560" w:rsidRDefault="001E0205" w:rsidP="001E0205">
      <w:pPr>
        <w:pStyle w:val="Tekstpodstawowy3"/>
        <w:rPr>
          <w:rFonts w:ascii="Arial" w:hAnsi="Arial" w:cs="Arial"/>
          <w:sz w:val="20"/>
        </w:rPr>
      </w:pPr>
      <w:r w:rsidRPr="00703560">
        <w:rPr>
          <w:rFonts w:ascii="Arial" w:hAnsi="Arial" w:cs="Arial"/>
          <w:sz w:val="20"/>
        </w:rPr>
        <w:t>Zgodnie z aktualnie obowiązującym prawem</w:t>
      </w:r>
      <w:r w:rsidR="00975FA0" w:rsidRPr="00703560">
        <w:rPr>
          <w:rFonts w:ascii="Arial" w:hAnsi="Arial" w:cs="Arial"/>
          <w:sz w:val="20"/>
        </w:rPr>
        <w:t>.</w:t>
      </w:r>
    </w:p>
    <w:p w:rsidR="001E0205" w:rsidRPr="00703560" w:rsidRDefault="001E0205" w:rsidP="001E0205">
      <w:pPr>
        <w:pStyle w:val="Tekstpodstawowy3"/>
        <w:spacing w:line="360" w:lineRule="auto"/>
        <w:rPr>
          <w:rFonts w:ascii="Arial" w:hAnsi="Arial" w:cs="Arial"/>
          <w:sz w:val="20"/>
          <w:szCs w:val="20"/>
        </w:rPr>
      </w:pPr>
      <w:r w:rsidRPr="00703560">
        <w:rPr>
          <w:rFonts w:ascii="Arial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9861C2" w:rsidRPr="00703560" w:rsidRDefault="009861C2" w:rsidP="00051617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0356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581082" w:rsidRDefault="00581082" w:rsidP="0058108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w zależności od formy pakowania powinien wynosić nie mniej niż: </w:t>
      </w:r>
    </w:p>
    <w:p w:rsidR="00581082" w:rsidRDefault="00581082" w:rsidP="0058108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- 5 dni/luz, </w:t>
      </w:r>
    </w:p>
    <w:p w:rsidR="00581082" w:rsidRDefault="00581082" w:rsidP="0058108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- 6 dni/atmosfera ochronna, </w:t>
      </w:r>
    </w:p>
    <w:p w:rsidR="00581082" w:rsidRDefault="00581082" w:rsidP="0058108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- 7dni/próżniowy, </w:t>
      </w:r>
    </w:p>
    <w:p w:rsidR="00581082" w:rsidRDefault="00581082" w:rsidP="00581082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 daty dostawy do magazynu odbiorcy.</w:t>
      </w:r>
    </w:p>
    <w:p w:rsidR="009861C2" w:rsidRPr="00703560" w:rsidRDefault="009861C2" w:rsidP="00051617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bookmarkStart w:id="2" w:name="_GoBack"/>
      <w:bookmarkEnd w:id="2"/>
      <w:r w:rsidRPr="0070356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 Metody badań</w:t>
      </w:r>
    </w:p>
    <w:p w:rsidR="009861C2" w:rsidRPr="00703560" w:rsidRDefault="00975FA0" w:rsidP="00051617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0356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9861C2" w:rsidRPr="0070356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1 Sprawdzenie znakowania i stanu opakowań</w:t>
      </w:r>
    </w:p>
    <w:p w:rsidR="009861C2" w:rsidRPr="00703560" w:rsidRDefault="009861C2" w:rsidP="009861C2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0356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9861C2" w:rsidRPr="00703560" w:rsidRDefault="009861C2" w:rsidP="00051617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0356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DD272D" w:rsidRPr="0070356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2</w:t>
      </w:r>
      <w:r w:rsidRPr="0070356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</w:t>
      </w:r>
      <w:r w:rsidR="00ED09EA" w:rsidRPr="0070356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oleptycznych</w:t>
      </w:r>
    </w:p>
    <w:p w:rsidR="009B7F5B" w:rsidRPr="00703560" w:rsidRDefault="009B7F5B" w:rsidP="009B7F5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703560">
        <w:rPr>
          <w:rFonts w:ascii="Arial" w:hAnsi="Arial" w:cs="Arial"/>
          <w:sz w:val="20"/>
          <w:szCs w:val="20"/>
        </w:rPr>
        <w:t>Badania należy wykonać metodami według normy podanej w Tablicy 1. Dopuszcza się stosowanie własnych procedur badawczych opartych na tej normie.</w:t>
      </w:r>
    </w:p>
    <w:p w:rsidR="009861C2" w:rsidRPr="00703560" w:rsidRDefault="009861C2" w:rsidP="00051617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0356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9861C2" w:rsidRPr="00703560" w:rsidRDefault="009861C2" w:rsidP="00051617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0356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6719B3" w:rsidRPr="00703560" w:rsidRDefault="006719B3" w:rsidP="006719B3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0356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6719B3" w:rsidRPr="00703560" w:rsidRDefault="006719B3" w:rsidP="006719B3">
      <w:pPr>
        <w:spacing w:line="360" w:lineRule="auto"/>
        <w:jc w:val="both"/>
        <w:rPr>
          <w:rFonts w:ascii="Arial" w:hAnsi="Arial" w:cs="Arial"/>
          <w:sz w:val="20"/>
        </w:rPr>
      </w:pPr>
      <w:r w:rsidRPr="00703560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6719B3" w:rsidRPr="00703560" w:rsidRDefault="006719B3" w:rsidP="006719B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703560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9861C2" w:rsidRPr="00703560" w:rsidRDefault="009861C2" w:rsidP="0004042C">
      <w:pPr>
        <w:pStyle w:val="E-1"/>
        <w:numPr>
          <w:ilvl w:val="1"/>
          <w:numId w:val="8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0356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9861C2" w:rsidRPr="00703560" w:rsidRDefault="0004042C" w:rsidP="0004042C">
      <w:pPr>
        <w:pStyle w:val="E-1"/>
        <w:spacing w:line="360" w:lineRule="auto"/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</w:pPr>
      <w:r w:rsidRPr="00703560"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  <w:t>Z</w:t>
      </w:r>
      <w:r w:rsidR="009861C2" w:rsidRPr="0070356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9861C2" w:rsidRPr="00703560" w:rsidRDefault="009861C2" w:rsidP="00051617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0356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635EC4" w:rsidRPr="00703560" w:rsidRDefault="009861C2" w:rsidP="009B7F5B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0356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Przechowywać zgodnie z zaleceniami producenta.</w:t>
      </w:r>
    </w:p>
    <w:sectPr w:rsidR="00635EC4" w:rsidRPr="00703560" w:rsidSect="00E91B02">
      <w:footerReference w:type="even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458" w:rsidRDefault="00DC4458">
      <w:r>
        <w:separator/>
      </w:r>
    </w:p>
  </w:endnote>
  <w:endnote w:type="continuationSeparator" w:id="0">
    <w:p w:rsidR="00DC4458" w:rsidRDefault="00DC4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F37" w:rsidRDefault="009E6F37" w:rsidP="003B3CA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E6F37" w:rsidRDefault="009E6F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F37" w:rsidRDefault="009E6F37" w:rsidP="00602B67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9E6F37" w:rsidRPr="003B3CA8" w:rsidRDefault="009E6F37" w:rsidP="00602B67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195C08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581082">
      <w:rPr>
        <w:rStyle w:val="Numerstrony"/>
        <w:rFonts w:ascii="Arial" w:hAnsi="Arial" w:cs="Arial"/>
        <w:noProof/>
        <w:sz w:val="16"/>
        <w:szCs w:val="16"/>
      </w:rPr>
      <w:t>2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581082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458" w:rsidRDefault="00DC4458">
      <w:r>
        <w:separator/>
      </w:r>
    </w:p>
  </w:footnote>
  <w:footnote w:type="continuationSeparator" w:id="0">
    <w:p w:rsidR="00DC4458" w:rsidRDefault="00DC44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B47BA1"/>
    <w:multiLevelType w:val="multilevel"/>
    <w:tmpl w:val="1FFC69E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1C2"/>
    <w:rsid w:val="0004042C"/>
    <w:rsid w:val="00051617"/>
    <w:rsid w:val="00071F98"/>
    <w:rsid w:val="000756B5"/>
    <w:rsid w:val="00091EC0"/>
    <w:rsid w:val="000C49FC"/>
    <w:rsid w:val="000F2E4C"/>
    <w:rsid w:val="001041A1"/>
    <w:rsid w:val="00111D40"/>
    <w:rsid w:val="00116201"/>
    <w:rsid w:val="00121993"/>
    <w:rsid w:val="00131E3F"/>
    <w:rsid w:val="0013630B"/>
    <w:rsid w:val="00136A55"/>
    <w:rsid w:val="00137E84"/>
    <w:rsid w:val="00145535"/>
    <w:rsid w:val="00150C7A"/>
    <w:rsid w:val="00157EE1"/>
    <w:rsid w:val="00177D9F"/>
    <w:rsid w:val="0018570C"/>
    <w:rsid w:val="00193F78"/>
    <w:rsid w:val="00195C08"/>
    <w:rsid w:val="0019704A"/>
    <w:rsid w:val="00197EB6"/>
    <w:rsid w:val="001E0205"/>
    <w:rsid w:val="00230784"/>
    <w:rsid w:val="00231BED"/>
    <w:rsid w:val="00233929"/>
    <w:rsid w:val="00267842"/>
    <w:rsid w:val="0027382A"/>
    <w:rsid w:val="00286E58"/>
    <w:rsid w:val="00291C56"/>
    <w:rsid w:val="002A2564"/>
    <w:rsid w:val="002B3EA0"/>
    <w:rsid w:val="002C79EF"/>
    <w:rsid w:val="002E197D"/>
    <w:rsid w:val="00311019"/>
    <w:rsid w:val="003140C3"/>
    <w:rsid w:val="003353BE"/>
    <w:rsid w:val="00392EE2"/>
    <w:rsid w:val="003A34B1"/>
    <w:rsid w:val="003B3CA8"/>
    <w:rsid w:val="003B7264"/>
    <w:rsid w:val="003F62B6"/>
    <w:rsid w:val="0040107D"/>
    <w:rsid w:val="004B3B11"/>
    <w:rsid w:val="004B50F4"/>
    <w:rsid w:val="004C1D60"/>
    <w:rsid w:val="004C7E16"/>
    <w:rsid w:val="004D322C"/>
    <w:rsid w:val="004E1415"/>
    <w:rsid w:val="004E5624"/>
    <w:rsid w:val="0053284C"/>
    <w:rsid w:val="00541A11"/>
    <w:rsid w:val="00551DE0"/>
    <w:rsid w:val="00565284"/>
    <w:rsid w:val="00581082"/>
    <w:rsid w:val="00590380"/>
    <w:rsid w:val="00591499"/>
    <w:rsid w:val="005A2610"/>
    <w:rsid w:val="005C42E7"/>
    <w:rsid w:val="005C7AE9"/>
    <w:rsid w:val="005E201A"/>
    <w:rsid w:val="005F2719"/>
    <w:rsid w:val="00602B67"/>
    <w:rsid w:val="00604229"/>
    <w:rsid w:val="00617EBB"/>
    <w:rsid w:val="00635EC4"/>
    <w:rsid w:val="006719B3"/>
    <w:rsid w:val="00671A51"/>
    <w:rsid w:val="006A731B"/>
    <w:rsid w:val="006B0821"/>
    <w:rsid w:val="00703560"/>
    <w:rsid w:val="007143E0"/>
    <w:rsid w:val="00746619"/>
    <w:rsid w:val="007F304E"/>
    <w:rsid w:val="008064FE"/>
    <w:rsid w:val="00884D97"/>
    <w:rsid w:val="00885362"/>
    <w:rsid w:val="00893514"/>
    <w:rsid w:val="008B38D2"/>
    <w:rsid w:val="008D29B4"/>
    <w:rsid w:val="008F36DF"/>
    <w:rsid w:val="00917CD4"/>
    <w:rsid w:val="00934757"/>
    <w:rsid w:val="0094163A"/>
    <w:rsid w:val="00972B82"/>
    <w:rsid w:val="00975FA0"/>
    <w:rsid w:val="009861C2"/>
    <w:rsid w:val="009B7F5B"/>
    <w:rsid w:val="009D3BB6"/>
    <w:rsid w:val="009E6F37"/>
    <w:rsid w:val="009F12FC"/>
    <w:rsid w:val="00A15201"/>
    <w:rsid w:val="00A165F9"/>
    <w:rsid w:val="00A32CD7"/>
    <w:rsid w:val="00A4117D"/>
    <w:rsid w:val="00A51CD6"/>
    <w:rsid w:val="00AC0BE3"/>
    <w:rsid w:val="00AC2BC9"/>
    <w:rsid w:val="00B040A9"/>
    <w:rsid w:val="00B13A4D"/>
    <w:rsid w:val="00B338DC"/>
    <w:rsid w:val="00B4237E"/>
    <w:rsid w:val="00B75CFE"/>
    <w:rsid w:val="00B84AC8"/>
    <w:rsid w:val="00B9566A"/>
    <w:rsid w:val="00BB27C6"/>
    <w:rsid w:val="00BB5E75"/>
    <w:rsid w:val="00C14937"/>
    <w:rsid w:val="00C21F55"/>
    <w:rsid w:val="00C23E59"/>
    <w:rsid w:val="00C35580"/>
    <w:rsid w:val="00C845F5"/>
    <w:rsid w:val="00C95110"/>
    <w:rsid w:val="00CB2F88"/>
    <w:rsid w:val="00CD38A0"/>
    <w:rsid w:val="00CF63D7"/>
    <w:rsid w:val="00D04277"/>
    <w:rsid w:val="00D11C58"/>
    <w:rsid w:val="00D501CA"/>
    <w:rsid w:val="00D52CAF"/>
    <w:rsid w:val="00D55CCE"/>
    <w:rsid w:val="00D60089"/>
    <w:rsid w:val="00D93FCD"/>
    <w:rsid w:val="00DC4458"/>
    <w:rsid w:val="00DC7064"/>
    <w:rsid w:val="00DD253D"/>
    <w:rsid w:val="00DD272D"/>
    <w:rsid w:val="00DF1025"/>
    <w:rsid w:val="00DF35FE"/>
    <w:rsid w:val="00E10FFC"/>
    <w:rsid w:val="00E32109"/>
    <w:rsid w:val="00E420A8"/>
    <w:rsid w:val="00E4252D"/>
    <w:rsid w:val="00E5036B"/>
    <w:rsid w:val="00E5617A"/>
    <w:rsid w:val="00E56ACD"/>
    <w:rsid w:val="00E67574"/>
    <w:rsid w:val="00E809D6"/>
    <w:rsid w:val="00E8637D"/>
    <w:rsid w:val="00E913D8"/>
    <w:rsid w:val="00E91B02"/>
    <w:rsid w:val="00E94B9B"/>
    <w:rsid w:val="00ED09EA"/>
    <w:rsid w:val="00ED1816"/>
    <w:rsid w:val="00ED3EEB"/>
    <w:rsid w:val="00ED7E15"/>
    <w:rsid w:val="00F20448"/>
    <w:rsid w:val="00F278A9"/>
    <w:rsid w:val="00F5200D"/>
    <w:rsid w:val="00F70E7A"/>
    <w:rsid w:val="00F95B39"/>
    <w:rsid w:val="00FB23C4"/>
    <w:rsid w:val="00FF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104245B-0EA3-42AF-AA46-293D0F966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61C2"/>
    <w:rPr>
      <w:sz w:val="24"/>
      <w:szCs w:val="24"/>
    </w:rPr>
  </w:style>
  <w:style w:type="paragraph" w:styleId="Nagwek6">
    <w:name w:val="heading 6"/>
    <w:basedOn w:val="Normalny"/>
    <w:next w:val="Normalny"/>
    <w:qFormat/>
    <w:rsid w:val="009861C2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9861C2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9861C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9861C2"/>
  </w:style>
  <w:style w:type="paragraph" w:customStyle="1" w:styleId="E-1">
    <w:name w:val="E-1"/>
    <w:basedOn w:val="Normalny"/>
    <w:rsid w:val="009861C2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9861C2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9861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9861C2"/>
    <w:pPr>
      <w:spacing w:after="120"/>
    </w:pPr>
    <w:rPr>
      <w:sz w:val="16"/>
      <w:szCs w:val="16"/>
    </w:rPr>
  </w:style>
  <w:style w:type="paragraph" w:customStyle="1" w:styleId="Nagwek11">
    <w:name w:val="Nagłówek 11"/>
    <w:basedOn w:val="Normalny"/>
    <w:rsid w:val="009861C2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861C2"/>
    <w:rPr>
      <w:sz w:val="20"/>
      <w:szCs w:val="20"/>
    </w:rPr>
  </w:style>
  <w:style w:type="character" w:styleId="Odwoanieprzypisudolnego">
    <w:name w:val="footnote reference"/>
    <w:semiHidden/>
    <w:rsid w:val="009861C2"/>
    <w:rPr>
      <w:vertAlign w:val="superscript"/>
    </w:rPr>
  </w:style>
  <w:style w:type="paragraph" w:styleId="Nagwek">
    <w:name w:val="header"/>
    <w:basedOn w:val="Normalny"/>
    <w:rsid w:val="003B3CA8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E8637D"/>
    <w:rPr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E6429F8-5115-49E0-A3B2-22AD828D2D1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522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5</cp:revision>
  <dcterms:created xsi:type="dcterms:W3CDTF">2025-02-25T12:33:00Z</dcterms:created>
  <dcterms:modified xsi:type="dcterms:W3CDTF">2025-05-30T06:18:00Z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50139f02-b397-43d7-8081-ee48939a8a3a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6d997640-364f-44a9-8563-cc3a3dea87ab</vt:lpwstr>
  </property>
</Properties>
</file>